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61" w:rsidRDefault="006F0E61" w:rsidP="006F0E61">
      <w:pPr>
        <w:spacing w:line="360" w:lineRule="auto"/>
        <w:jc w:val="center"/>
        <w:rPr>
          <w:rFonts w:ascii="Times New Roman" w:hAnsi="Times New Roman" w:cs="Times New Roman"/>
          <w:b/>
          <w:sz w:val="28"/>
          <w:szCs w:val="28"/>
          <w:lang w:val="tt-RU"/>
        </w:rPr>
      </w:pPr>
    </w:p>
    <w:p w:rsidR="006F0E61" w:rsidRDefault="006F0E61" w:rsidP="006F0E61">
      <w:pPr>
        <w:spacing w:line="360" w:lineRule="auto"/>
        <w:jc w:val="center"/>
        <w:rPr>
          <w:rFonts w:ascii="Times New Roman" w:hAnsi="Times New Roman" w:cs="Times New Roman"/>
          <w:b/>
          <w:sz w:val="28"/>
          <w:szCs w:val="28"/>
          <w:lang w:val="tt-RU"/>
        </w:rPr>
      </w:pPr>
    </w:p>
    <w:p w:rsidR="006F0E61" w:rsidRDefault="006F0E61" w:rsidP="006F0E61">
      <w:pPr>
        <w:spacing w:line="360" w:lineRule="auto"/>
        <w:jc w:val="center"/>
        <w:rPr>
          <w:rFonts w:ascii="Times New Roman" w:hAnsi="Times New Roman" w:cs="Times New Roman"/>
          <w:b/>
          <w:sz w:val="28"/>
          <w:szCs w:val="28"/>
          <w:lang w:val="tt-RU"/>
        </w:rPr>
      </w:pPr>
    </w:p>
    <w:p w:rsidR="006F0E61" w:rsidRDefault="006F0E61" w:rsidP="006F0E61">
      <w:pPr>
        <w:spacing w:line="360" w:lineRule="auto"/>
        <w:jc w:val="center"/>
        <w:rPr>
          <w:rFonts w:ascii="Times New Roman" w:hAnsi="Times New Roman" w:cs="Times New Roman"/>
          <w:b/>
          <w:sz w:val="28"/>
          <w:szCs w:val="28"/>
          <w:lang w:val="tt-RU"/>
        </w:rPr>
      </w:pPr>
    </w:p>
    <w:p w:rsidR="006F0E61" w:rsidRDefault="006F0E61" w:rsidP="006F0E61">
      <w:pPr>
        <w:spacing w:line="360" w:lineRule="auto"/>
        <w:jc w:val="center"/>
        <w:rPr>
          <w:rFonts w:ascii="Times New Roman" w:hAnsi="Times New Roman" w:cs="Times New Roman"/>
          <w:b/>
          <w:sz w:val="28"/>
          <w:szCs w:val="28"/>
          <w:lang w:val="tt-RU"/>
        </w:rPr>
      </w:pPr>
    </w:p>
    <w:p w:rsidR="003A2DAC" w:rsidRPr="006F0E61" w:rsidRDefault="003A2DAC" w:rsidP="006F0E61">
      <w:pPr>
        <w:spacing w:line="360" w:lineRule="auto"/>
        <w:jc w:val="center"/>
        <w:rPr>
          <w:rFonts w:ascii="Times New Roman" w:hAnsi="Times New Roman" w:cs="Times New Roman"/>
          <w:b/>
          <w:sz w:val="28"/>
          <w:szCs w:val="28"/>
          <w:lang w:val="tt-RU"/>
        </w:rPr>
      </w:pPr>
      <w:r w:rsidRPr="006F0E61">
        <w:rPr>
          <w:rFonts w:ascii="Times New Roman" w:hAnsi="Times New Roman" w:cs="Times New Roman"/>
          <w:b/>
          <w:sz w:val="28"/>
          <w:szCs w:val="28"/>
          <w:lang w:val="tt-RU"/>
        </w:rPr>
        <w:t>“Авыл укытучысы” конкурсында катнашу өчен дәрес фрагменты</w:t>
      </w:r>
    </w:p>
    <w:p w:rsidR="006F0E61" w:rsidRDefault="003A2DAC" w:rsidP="006F0E61">
      <w:pPr>
        <w:spacing w:line="360" w:lineRule="auto"/>
        <w:jc w:val="both"/>
        <w:rPr>
          <w:rFonts w:ascii="Times New Roman" w:hAnsi="Times New Roman" w:cs="Times New Roman"/>
          <w:b/>
          <w:sz w:val="28"/>
          <w:szCs w:val="28"/>
          <w:lang w:val="tt-RU"/>
        </w:rPr>
      </w:pPr>
      <w:r w:rsidRPr="006F0E61">
        <w:rPr>
          <w:rFonts w:ascii="Times New Roman" w:hAnsi="Times New Roman" w:cs="Times New Roman"/>
          <w:b/>
          <w:sz w:val="28"/>
          <w:szCs w:val="28"/>
          <w:lang w:val="tt-RU"/>
        </w:rPr>
        <w:t>Зарипова Миләүшә Рафис кызы- Татарстан Республикасы Арча муни</w:t>
      </w:r>
      <w:r w:rsidRPr="006F0E61">
        <w:rPr>
          <w:rFonts w:ascii="Times New Roman" w:hAnsi="Times New Roman" w:cs="Times New Roman"/>
          <w:b/>
          <w:sz w:val="28"/>
          <w:szCs w:val="28"/>
        </w:rPr>
        <w:t>ципаль</w:t>
      </w:r>
      <w:r w:rsidRPr="006F0E61">
        <w:rPr>
          <w:rFonts w:ascii="Times New Roman" w:hAnsi="Times New Roman" w:cs="Times New Roman"/>
          <w:b/>
          <w:sz w:val="28"/>
          <w:szCs w:val="28"/>
          <w:lang w:val="tt-RU"/>
        </w:rPr>
        <w:t xml:space="preserve"> районы МБГБУ “Яңа Кырлай урта гомуми белем мәктәбе”</w:t>
      </w:r>
    </w:p>
    <w:p w:rsidR="003A2DAC" w:rsidRPr="00D46CE0" w:rsidRDefault="00AE09F5" w:rsidP="006F0E61">
      <w:pPr>
        <w:spacing w:line="360" w:lineRule="auto"/>
        <w:jc w:val="both"/>
        <w:rPr>
          <w:rFonts w:ascii="Times New Roman" w:hAnsi="Times New Roman" w:cs="Times New Roman"/>
          <w:b/>
          <w:sz w:val="16"/>
          <w:szCs w:val="16"/>
          <w:lang w:val="tt-RU"/>
        </w:rPr>
      </w:pPr>
      <w:r w:rsidRPr="00D46CE0">
        <w:rPr>
          <w:rFonts w:ascii="Times New Roman" w:hAnsi="Times New Roman" w:cs="Times New Roman"/>
          <w:b/>
          <w:sz w:val="16"/>
          <w:szCs w:val="16"/>
        </w:rPr>
        <w:t>Тема.</w:t>
      </w:r>
      <w:r w:rsidRPr="00D46CE0">
        <w:rPr>
          <w:rFonts w:ascii="Times New Roman" w:hAnsi="Times New Roman" w:cs="Times New Roman"/>
          <w:b/>
          <w:sz w:val="16"/>
          <w:szCs w:val="16"/>
          <w:lang w:val="tt-RU"/>
        </w:rPr>
        <w:t xml:space="preserve"> </w:t>
      </w:r>
      <w:r w:rsidRPr="00D46CE0">
        <w:rPr>
          <w:rFonts w:ascii="Times New Roman" w:hAnsi="Times New Roman" w:cs="Times New Roman"/>
          <w:b/>
          <w:sz w:val="16"/>
          <w:szCs w:val="16"/>
        </w:rPr>
        <w:t>«Н</w:t>
      </w:r>
      <w:r w:rsidRPr="00D46CE0">
        <w:rPr>
          <w:rFonts w:ascii="Times New Roman" w:hAnsi="Times New Roman" w:cs="Times New Roman"/>
          <w:b/>
          <w:sz w:val="16"/>
          <w:szCs w:val="16"/>
          <w:lang w:val="tt-RU"/>
        </w:rPr>
        <w:t>әк</w:t>
      </w:r>
      <w:r w:rsidRPr="00D46CE0">
        <w:rPr>
          <w:rFonts w:ascii="Times New Roman" w:hAnsi="Times New Roman" w:cs="Times New Roman"/>
          <w:b/>
          <w:sz w:val="16"/>
          <w:szCs w:val="16"/>
        </w:rPr>
        <w:t>ъ</w:t>
      </w:r>
      <w:r w:rsidRPr="00D46CE0">
        <w:rPr>
          <w:rFonts w:ascii="Times New Roman" w:hAnsi="Times New Roman" w:cs="Times New Roman"/>
          <w:b/>
          <w:sz w:val="16"/>
          <w:szCs w:val="16"/>
          <w:lang w:val="tt-RU"/>
        </w:rPr>
        <w:t xml:space="preserve"> Казан артында барды</w:t>
      </w:r>
      <w:r w:rsidR="003A2DAC" w:rsidRPr="00D46CE0">
        <w:rPr>
          <w:rFonts w:ascii="Times New Roman" w:hAnsi="Times New Roman" w:cs="Times New Roman"/>
          <w:b/>
          <w:sz w:val="16"/>
          <w:szCs w:val="16"/>
          <w:lang w:val="tt-RU"/>
        </w:rPr>
        <w:t>р бер авыл-Кырлай диләр...”  (</w:t>
      </w:r>
      <w:r w:rsidRPr="00D46CE0">
        <w:rPr>
          <w:rFonts w:ascii="Times New Roman" w:hAnsi="Times New Roman" w:cs="Times New Roman"/>
          <w:b/>
          <w:sz w:val="16"/>
          <w:szCs w:val="16"/>
          <w:lang w:val="tt-RU"/>
        </w:rPr>
        <w:t>Г.Тукай)</w:t>
      </w:r>
      <w:r w:rsidR="003A2DAC" w:rsidRPr="00D46CE0">
        <w:rPr>
          <w:rFonts w:ascii="Times New Roman" w:hAnsi="Times New Roman" w:cs="Times New Roman"/>
          <w:b/>
          <w:sz w:val="16"/>
          <w:szCs w:val="16"/>
          <w:lang w:val="tt-RU"/>
        </w:rPr>
        <w:t xml:space="preserve"> </w:t>
      </w:r>
      <w:r w:rsidR="00AF274F" w:rsidRPr="00D46CE0">
        <w:rPr>
          <w:rFonts w:ascii="Times New Roman" w:hAnsi="Times New Roman" w:cs="Times New Roman"/>
          <w:b/>
          <w:sz w:val="16"/>
          <w:szCs w:val="16"/>
          <w:lang w:val="tt-RU"/>
        </w:rPr>
        <w:t xml:space="preserve"> </w:t>
      </w:r>
      <w:r w:rsidR="003A2DAC" w:rsidRPr="00D46CE0">
        <w:rPr>
          <w:rFonts w:ascii="Times New Roman" w:hAnsi="Times New Roman" w:cs="Times New Roman"/>
          <w:sz w:val="16"/>
          <w:szCs w:val="16"/>
          <w:lang w:val="tt-RU"/>
        </w:rPr>
        <w:t>(6 нчы класста әдәбият дәресе)</w:t>
      </w:r>
    </w:p>
    <w:p w:rsidR="00AE09F5" w:rsidRPr="00D46CE0" w:rsidRDefault="00AE09F5"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b/>
          <w:sz w:val="16"/>
          <w:szCs w:val="16"/>
          <w:lang w:val="tt-RU"/>
        </w:rPr>
        <w:t>Дәрес төре:</w:t>
      </w:r>
      <w:r w:rsidRPr="00D46CE0">
        <w:rPr>
          <w:rFonts w:ascii="Times New Roman" w:hAnsi="Times New Roman" w:cs="Times New Roman"/>
          <w:sz w:val="16"/>
          <w:szCs w:val="16"/>
          <w:lang w:val="tt-RU"/>
        </w:rPr>
        <w:t xml:space="preserve"> яңа белемнәр ачу.</w:t>
      </w:r>
    </w:p>
    <w:p w:rsidR="00834CA5" w:rsidRPr="00D46CE0" w:rsidRDefault="003A2DAC"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b/>
          <w:sz w:val="16"/>
          <w:szCs w:val="16"/>
          <w:lang w:val="tt-RU"/>
        </w:rPr>
        <w:t>Җиһазлау.</w:t>
      </w:r>
      <w:r w:rsidR="00F67466" w:rsidRPr="00D46CE0">
        <w:rPr>
          <w:rFonts w:ascii="Times New Roman" w:hAnsi="Times New Roman" w:cs="Times New Roman"/>
          <w:sz w:val="16"/>
          <w:szCs w:val="16"/>
          <w:lang w:val="tt-RU"/>
        </w:rPr>
        <w:t xml:space="preserve"> Уку әсбабы (Ф.Ә.Ганиева, М.Д.Гарифуллина), </w:t>
      </w:r>
      <w:r w:rsidR="007F0707" w:rsidRPr="00D46CE0">
        <w:rPr>
          <w:rFonts w:ascii="Times New Roman" w:hAnsi="Times New Roman" w:cs="Times New Roman"/>
          <w:sz w:val="16"/>
          <w:szCs w:val="16"/>
          <w:lang w:val="tt-RU"/>
        </w:rPr>
        <w:t>Г.Тукайның Яңа Кырлайдагы яшәгән чорына караган презентация.</w:t>
      </w:r>
    </w:p>
    <w:tbl>
      <w:tblPr>
        <w:tblStyle w:val="a3"/>
        <w:tblW w:w="15843" w:type="dxa"/>
        <w:tblLayout w:type="fixed"/>
        <w:tblLook w:val="04A0" w:firstRow="1" w:lastRow="0" w:firstColumn="1" w:lastColumn="0" w:noHBand="0" w:noVBand="1"/>
      </w:tblPr>
      <w:tblGrid>
        <w:gridCol w:w="1384"/>
        <w:gridCol w:w="7938"/>
        <w:gridCol w:w="6521"/>
      </w:tblGrid>
      <w:tr w:rsidR="00F46F39" w:rsidRPr="00D46CE0" w:rsidTr="00834CA5">
        <w:tc>
          <w:tcPr>
            <w:tcW w:w="1384" w:type="dxa"/>
          </w:tcPr>
          <w:p w:rsidR="00F46F39" w:rsidRPr="00D46CE0" w:rsidRDefault="00AF274F"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Этаплар</w:t>
            </w:r>
          </w:p>
        </w:tc>
        <w:tc>
          <w:tcPr>
            <w:tcW w:w="7938"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Укытучының эшчәнлеге</w:t>
            </w:r>
          </w:p>
        </w:tc>
        <w:tc>
          <w:tcPr>
            <w:tcW w:w="6521"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Укучының эшчәнлеге</w:t>
            </w:r>
          </w:p>
        </w:tc>
      </w:tr>
      <w:tr w:rsidR="00F46F39" w:rsidRPr="00D46CE0" w:rsidTr="00834CA5">
        <w:tc>
          <w:tcPr>
            <w:tcW w:w="1384" w:type="dxa"/>
          </w:tcPr>
          <w:p w:rsidR="00AF274F"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Мотивлаштыру. Пробле</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малы ситуация</w:t>
            </w:r>
          </w:p>
        </w:tc>
        <w:tc>
          <w:tcPr>
            <w:tcW w:w="7938"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Бүген без дәреслекнең 110 нчы битендәге 4 нче сорауга җавап табу өстендә эшләрбез. Камил, сорау белән иптәшләреңне дә таныштыр әле.</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-Укучылар, бу сорау турыдан</w:t>
            </w:r>
            <w:r w:rsidR="00B02918" w:rsidRPr="00D46CE0">
              <w:rPr>
                <w:rFonts w:ascii="Times New Roman" w:hAnsi="Times New Roman" w:cs="Times New Roman"/>
                <w:sz w:val="16"/>
                <w:szCs w:val="16"/>
                <w:lang w:val="tt-RU"/>
              </w:rPr>
              <w:t>-</w:t>
            </w:r>
            <w:r w:rsidRPr="00D46CE0">
              <w:rPr>
                <w:rFonts w:ascii="Times New Roman" w:hAnsi="Times New Roman" w:cs="Times New Roman"/>
                <w:sz w:val="16"/>
                <w:szCs w:val="16"/>
                <w:lang w:val="tt-RU"/>
              </w:rPr>
              <w:t xml:space="preserve"> туры безнең авыл, безнең җирлек белән бәйләнгән. Шуңа күрә без аңа дәрес</w:t>
            </w:r>
            <w:r w:rsidR="00B02918" w:rsidRPr="00D46CE0">
              <w:rPr>
                <w:rFonts w:ascii="Times New Roman" w:hAnsi="Times New Roman" w:cs="Times New Roman"/>
                <w:sz w:val="16"/>
                <w:szCs w:val="16"/>
                <w:lang w:val="tt-RU"/>
              </w:rPr>
              <w:t>ебездә аеруча басым ясарга тиеш</w:t>
            </w:r>
            <w:r w:rsidRPr="00D46CE0">
              <w:rPr>
                <w:rFonts w:ascii="Times New Roman" w:hAnsi="Times New Roman" w:cs="Times New Roman"/>
                <w:sz w:val="16"/>
                <w:szCs w:val="16"/>
                <w:lang w:val="tt-RU"/>
              </w:rPr>
              <w:t>.</w:t>
            </w:r>
          </w:p>
        </w:tc>
        <w:tc>
          <w:tcPr>
            <w:tcW w:w="6521"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-Зур шагыйрь булып танылган Тукай нигә: “Бу Кырлай авылы- минем дөньяга иң элек күзем ачылган урыным”,- дип яза? Ни өчен Тукай үзенең беренче әсәрләрен дә (“Туган җиремә”, “Шүрәле”) Кырлай истәлекләренә багышлаган?</w:t>
            </w:r>
          </w:p>
        </w:tc>
      </w:tr>
      <w:tr w:rsidR="00F46F39" w:rsidRPr="00D46CE0" w:rsidTr="00834CA5">
        <w:tc>
          <w:tcPr>
            <w:tcW w:w="1384" w:type="dxa"/>
          </w:tcPr>
          <w:p w:rsidR="00AF274F"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Белемнәрне актуаль</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ләштерү</w:t>
            </w:r>
          </w:p>
        </w:tc>
        <w:tc>
          <w:tcPr>
            <w:tcW w:w="7938"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-Укучылар, сезгә өй эше итеп, Г.Тукайның “Исемдә калганнар” әсәреннән өзек укырга бирелгән иде. Барыгыз да дәреслекнең 104-108 нче биттәге өзекне укыдыгызмы?</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-Өзектә нәрсә турында сүз бара?</w:t>
            </w:r>
          </w:p>
          <w:p w:rsidR="00834CA5" w:rsidRPr="00D46CE0" w:rsidRDefault="00834CA5" w:rsidP="006F0E61">
            <w:pPr>
              <w:spacing w:line="360" w:lineRule="auto"/>
              <w:jc w:val="both"/>
              <w:rPr>
                <w:rFonts w:ascii="Times New Roman" w:hAnsi="Times New Roman" w:cs="Times New Roman"/>
                <w:sz w:val="16"/>
                <w:szCs w:val="16"/>
                <w:lang w:val="tt-RU"/>
              </w:rPr>
            </w:pP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-Кырлай авылы мәдрәсәсе, Фәтхерахман хәзрәт турында Тукай күңелендә нинди хисләр калган?</w:t>
            </w:r>
          </w:p>
        </w:tc>
        <w:tc>
          <w:tcPr>
            <w:tcW w:w="6521"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Әйе.</w:t>
            </w:r>
          </w:p>
          <w:p w:rsidR="00F46F39" w:rsidRPr="00D46CE0" w:rsidRDefault="00F46F39" w:rsidP="006F0E61">
            <w:pPr>
              <w:spacing w:line="360" w:lineRule="auto"/>
              <w:jc w:val="both"/>
              <w:rPr>
                <w:rFonts w:ascii="Times New Roman" w:hAnsi="Times New Roman" w:cs="Times New Roman"/>
                <w:sz w:val="16"/>
                <w:szCs w:val="16"/>
                <w:lang w:val="tt-RU"/>
              </w:rPr>
            </w:pPr>
          </w:p>
          <w:p w:rsidR="00F46F39" w:rsidRPr="00D46CE0" w:rsidRDefault="00F46F39" w:rsidP="006F0E61">
            <w:pPr>
              <w:spacing w:line="360" w:lineRule="auto"/>
              <w:jc w:val="both"/>
              <w:rPr>
                <w:rFonts w:ascii="Times New Roman" w:hAnsi="Times New Roman" w:cs="Times New Roman"/>
                <w:sz w:val="16"/>
                <w:szCs w:val="16"/>
                <w:lang w:val="tt-RU"/>
              </w:rPr>
            </w:pPr>
          </w:p>
          <w:p w:rsidR="007F0707"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-Кечкенә Габдулланың Кырлайда үткәргән чоры турында сөйләнелә.</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-Бары тик җылы хисләр генә.</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Ул Кырлайда үткәргән көннәрен сагына кебек.</w:t>
            </w:r>
          </w:p>
        </w:tc>
      </w:tr>
      <w:tr w:rsidR="00F46F39" w:rsidRPr="00D46CE0" w:rsidTr="00834CA5">
        <w:tc>
          <w:tcPr>
            <w:tcW w:w="1384"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Авырлыкны җиңү һәм проектны төзү</w:t>
            </w:r>
          </w:p>
        </w:tc>
        <w:tc>
          <w:tcPr>
            <w:tcW w:w="7938"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-Әйтелгәннәрдән чыгып, дәрескә нинди тема куяр идегез?</w:t>
            </w:r>
          </w:p>
          <w:p w:rsidR="00F46F39" w:rsidRPr="00D46CE0" w:rsidRDefault="00F46F39" w:rsidP="006F0E61">
            <w:pPr>
              <w:spacing w:line="360" w:lineRule="auto"/>
              <w:jc w:val="both"/>
              <w:rPr>
                <w:rFonts w:ascii="Times New Roman" w:hAnsi="Times New Roman" w:cs="Times New Roman"/>
                <w:sz w:val="16"/>
                <w:szCs w:val="16"/>
                <w:lang w:val="tt-RU"/>
              </w:rPr>
            </w:pPr>
          </w:p>
          <w:p w:rsidR="00F46F39" w:rsidRPr="00D46CE0" w:rsidRDefault="00F46F39" w:rsidP="00AF274F">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xml:space="preserve">-Габдулла Тукайның “ Исемдә калганнар” әсәрен укый башлаганчы, без  сезнең белән Яңа Кырлайдагы Г.Тукай </w:t>
            </w:r>
            <w:r w:rsidRPr="00D46CE0">
              <w:rPr>
                <w:rFonts w:ascii="Times New Roman" w:hAnsi="Times New Roman" w:cs="Times New Roman"/>
                <w:sz w:val="16"/>
                <w:szCs w:val="16"/>
                <w:lang w:val="tt-RU"/>
              </w:rPr>
              <w:lastRenderedPageBreak/>
              <w:t>музеенда да булдык Ни өчен сөекле шагыйребез Г.Тукай  үзенең әсәрләрендә Кырлай авылын аерата бер җылылык белән искә ала икән? Бу сорауга җавап табу өчен</w:t>
            </w:r>
            <w:r w:rsidR="00403F40" w:rsidRPr="00D46CE0">
              <w:rPr>
                <w:rFonts w:ascii="Times New Roman" w:hAnsi="Times New Roman" w:cs="Times New Roman"/>
                <w:sz w:val="16"/>
                <w:szCs w:val="16"/>
                <w:lang w:val="tt-RU"/>
              </w:rPr>
              <w:t>,</w:t>
            </w:r>
            <w:r w:rsidRPr="00D46CE0">
              <w:rPr>
                <w:rFonts w:ascii="Times New Roman" w:hAnsi="Times New Roman" w:cs="Times New Roman"/>
                <w:sz w:val="16"/>
                <w:szCs w:val="16"/>
                <w:lang w:val="tt-RU"/>
              </w:rPr>
              <w:t xml:space="preserve"> тагын нинди чыганакларга мөрәҗәгать итәргә кирәк соң?</w:t>
            </w:r>
          </w:p>
        </w:tc>
        <w:tc>
          <w:tcPr>
            <w:tcW w:w="6521"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lastRenderedPageBreak/>
              <w:t>-Тема авылыбыз белән бәйләнешле булырга тиеш.</w:t>
            </w:r>
          </w:p>
          <w:p w:rsidR="00F46F39" w:rsidRPr="00D46CE0" w:rsidRDefault="00F46F39" w:rsidP="006F0E61">
            <w:pPr>
              <w:spacing w:line="360" w:lineRule="auto"/>
              <w:jc w:val="both"/>
              <w:rPr>
                <w:rFonts w:ascii="Times New Roman" w:hAnsi="Times New Roman" w:cs="Times New Roman"/>
                <w:b/>
                <w:sz w:val="16"/>
                <w:szCs w:val="16"/>
                <w:lang w:val="tt-RU"/>
              </w:rPr>
            </w:pPr>
            <w:r w:rsidRPr="00D46CE0">
              <w:rPr>
                <w:rFonts w:ascii="Times New Roman" w:hAnsi="Times New Roman" w:cs="Times New Roman"/>
                <w:sz w:val="16"/>
                <w:szCs w:val="16"/>
                <w:lang w:val="tt-RU"/>
              </w:rPr>
              <w:t xml:space="preserve"> </w:t>
            </w:r>
            <w:r w:rsidRPr="00D46CE0">
              <w:rPr>
                <w:rFonts w:ascii="Times New Roman" w:hAnsi="Times New Roman" w:cs="Times New Roman"/>
                <w:b/>
                <w:sz w:val="16"/>
                <w:szCs w:val="16"/>
                <w:lang w:val="tt-RU"/>
              </w:rPr>
              <w:t xml:space="preserve"> Укучылар берничә тема әйтәләр, уңышлысы сайлап алына.</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-Тукай замандашларының истәлекләре белән танышырга</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lastRenderedPageBreak/>
              <w:t>-Шигырьләрен укырга.</w:t>
            </w:r>
          </w:p>
          <w:p w:rsidR="00F46F39" w:rsidRPr="00D46CE0" w:rsidRDefault="00F46F39" w:rsidP="006F0E61">
            <w:pPr>
              <w:spacing w:line="360" w:lineRule="auto"/>
              <w:jc w:val="both"/>
              <w:rPr>
                <w:rFonts w:ascii="Times New Roman" w:hAnsi="Times New Roman" w:cs="Times New Roman"/>
                <w:sz w:val="16"/>
                <w:szCs w:val="16"/>
                <w:lang w:val="tt-RU"/>
              </w:rPr>
            </w:pPr>
          </w:p>
        </w:tc>
      </w:tr>
      <w:tr w:rsidR="00F46F39" w:rsidRPr="00D46CE0" w:rsidTr="00834CA5">
        <w:tc>
          <w:tcPr>
            <w:tcW w:w="1384" w:type="dxa"/>
          </w:tcPr>
          <w:p w:rsidR="00834CA5" w:rsidRPr="00D46CE0" w:rsidRDefault="00F46F39" w:rsidP="006F0E61">
            <w:pPr>
              <w:spacing w:line="360" w:lineRule="auto"/>
              <w:jc w:val="both"/>
              <w:rPr>
                <w:rFonts w:ascii="Times New Roman" w:hAnsi="Times New Roman" w:cs="Times New Roman"/>
                <w:sz w:val="16"/>
                <w:szCs w:val="16"/>
                <w:lang w:val="tt-RU"/>
              </w:rPr>
            </w:pPr>
            <w:bookmarkStart w:id="0" w:name="_GoBack" w:colFirst="0" w:colLast="2"/>
            <w:r w:rsidRPr="00D46CE0">
              <w:rPr>
                <w:rFonts w:ascii="Times New Roman" w:hAnsi="Times New Roman" w:cs="Times New Roman"/>
                <w:sz w:val="16"/>
                <w:szCs w:val="16"/>
                <w:lang w:val="tt-RU"/>
              </w:rPr>
              <w:lastRenderedPageBreak/>
              <w:t>Төзегән проектны тормыш</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ка ашыру</w:t>
            </w:r>
          </w:p>
        </w:tc>
        <w:tc>
          <w:tcPr>
            <w:tcW w:w="7938" w:type="dxa"/>
          </w:tcPr>
          <w:p w:rsidR="00F46F39" w:rsidRPr="00D46CE0" w:rsidRDefault="00061656"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xml:space="preserve">-Ә хәзер </w:t>
            </w:r>
            <w:r w:rsidR="00F46F39" w:rsidRPr="00D46CE0">
              <w:rPr>
                <w:rFonts w:ascii="Times New Roman" w:hAnsi="Times New Roman" w:cs="Times New Roman"/>
                <w:sz w:val="16"/>
                <w:szCs w:val="16"/>
                <w:lang w:val="tt-RU"/>
              </w:rPr>
              <w:t xml:space="preserve"> Г.Тукайның беренче укытучысы Хәбри хәлфә һәм Фәтхерахман хәзрәт истәлекләре белән танышыйк</w:t>
            </w:r>
            <w:r w:rsidR="00AF274F" w:rsidRPr="00D46CE0">
              <w:rPr>
                <w:rFonts w:ascii="Times New Roman" w:hAnsi="Times New Roman" w:cs="Times New Roman"/>
                <w:sz w:val="16"/>
                <w:szCs w:val="16"/>
                <w:lang w:val="tt-RU"/>
              </w:rPr>
              <w:t xml:space="preserve">. </w:t>
            </w:r>
            <w:r w:rsidR="00F46F39" w:rsidRPr="00D46CE0">
              <w:rPr>
                <w:rFonts w:ascii="Times New Roman" w:hAnsi="Times New Roman" w:cs="Times New Roman"/>
                <w:sz w:val="16"/>
                <w:szCs w:val="16"/>
                <w:lang w:val="tt-RU"/>
              </w:rPr>
              <w:t>Сүзне беренче</w:t>
            </w:r>
            <w:r w:rsidR="00AF274F" w:rsidRPr="00D46CE0">
              <w:rPr>
                <w:rFonts w:ascii="Times New Roman" w:hAnsi="Times New Roman" w:cs="Times New Roman"/>
                <w:sz w:val="16"/>
                <w:szCs w:val="16"/>
                <w:lang w:val="tt-RU"/>
              </w:rPr>
              <w:t xml:space="preserve"> һәм икенче</w:t>
            </w:r>
            <w:r w:rsidR="00F46F39" w:rsidRPr="00D46CE0">
              <w:rPr>
                <w:rFonts w:ascii="Times New Roman" w:hAnsi="Times New Roman" w:cs="Times New Roman"/>
                <w:sz w:val="16"/>
                <w:szCs w:val="16"/>
                <w:lang w:val="tt-RU"/>
              </w:rPr>
              <w:t xml:space="preserve"> төркем укучыларына бирәбез</w:t>
            </w:r>
            <w:r w:rsidRPr="00D46CE0">
              <w:rPr>
                <w:rFonts w:ascii="Times New Roman" w:hAnsi="Times New Roman" w:cs="Times New Roman"/>
                <w:sz w:val="16"/>
                <w:szCs w:val="16"/>
                <w:lang w:val="tt-RU"/>
              </w:rPr>
              <w:t xml:space="preserve"> </w:t>
            </w:r>
            <w:r w:rsidR="007F0707" w:rsidRPr="00D46CE0">
              <w:rPr>
                <w:rFonts w:ascii="Times New Roman" w:hAnsi="Times New Roman" w:cs="Times New Roman"/>
                <w:sz w:val="16"/>
                <w:szCs w:val="16"/>
                <w:lang w:val="tt-RU"/>
              </w:rPr>
              <w:t>(Слайд1)</w:t>
            </w:r>
            <w:r w:rsidR="00F46F39" w:rsidRPr="00D46CE0">
              <w:rPr>
                <w:rFonts w:ascii="Times New Roman" w:hAnsi="Times New Roman" w:cs="Times New Roman"/>
                <w:sz w:val="16"/>
                <w:szCs w:val="16"/>
                <w:lang w:val="tt-RU"/>
              </w:rPr>
              <w:t>.</w:t>
            </w:r>
          </w:p>
          <w:p w:rsidR="007F0707"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-Без сезнең белән бишенче класс</w:t>
            </w:r>
            <w:r w:rsidR="00403F40" w:rsidRPr="00D46CE0">
              <w:rPr>
                <w:rFonts w:ascii="Times New Roman" w:hAnsi="Times New Roman" w:cs="Times New Roman"/>
                <w:sz w:val="16"/>
                <w:szCs w:val="16"/>
                <w:lang w:val="tt-RU"/>
              </w:rPr>
              <w:t>та Г.Тукайның “Шүрәле” әкият-поэ</w:t>
            </w:r>
            <w:r w:rsidRPr="00D46CE0">
              <w:rPr>
                <w:rFonts w:ascii="Times New Roman" w:hAnsi="Times New Roman" w:cs="Times New Roman"/>
                <w:sz w:val="16"/>
                <w:szCs w:val="16"/>
                <w:lang w:val="tt-RU"/>
              </w:rPr>
              <w:t>масыннан өзек ятлага</w:t>
            </w:r>
            <w:r w:rsidR="00AF274F" w:rsidRPr="00D46CE0">
              <w:rPr>
                <w:rFonts w:ascii="Times New Roman" w:hAnsi="Times New Roman" w:cs="Times New Roman"/>
                <w:sz w:val="16"/>
                <w:szCs w:val="16"/>
                <w:lang w:val="tt-RU"/>
              </w:rPr>
              <w:t>н идек. Өченче төркем укучылары</w:t>
            </w:r>
            <w:r w:rsidRPr="00D46CE0">
              <w:rPr>
                <w:rFonts w:ascii="Times New Roman" w:hAnsi="Times New Roman" w:cs="Times New Roman"/>
                <w:sz w:val="16"/>
                <w:szCs w:val="16"/>
                <w:lang w:val="tt-RU"/>
              </w:rPr>
              <w:t xml:space="preserve"> безгә әкиятне сәнгатьле итеп сөйләп күрсәтерләр</w:t>
            </w:r>
            <w:r w:rsidR="00061656" w:rsidRPr="00D46CE0">
              <w:rPr>
                <w:rFonts w:ascii="Times New Roman" w:hAnsi="Times New Roman" w:cs="Times New Roman"/>
                <w:sz w:val="16"/>
                <w:szCs w:val="16"/>
                <w:lang w:val="tt-RU"/>
              </w:rPr>
              <w:t>.</w:t>
            </w:r>
            <w:r w:rsidR="007F0707" w:rsidRPr="00D46CE0">
              <w:rPr>
                <w:rFonts w:ascii="Times New Roman" w:hAnsi="Times New Roman" w:cs="Times New Roman"/>
                <w:sz w:val="16"/>
                <w:szCs w:val="16"/>
                <w:lang w:val="tt-RU"/>
              </w:rPr>
              <w:t xml:space="preserve"> </w:t>
            </w:r>
            <w:r w:rsidR="007F0707" w:rsidRPr="00D46CE0">
              <w:rPr>
                <w:rFonts w:ascii="Times New Roman" w:hAnsi="Times New Roman" w:cs="Times New Roman"/>
                <w:b/>
                <w:sz w:val="16"/>
                <w:szCs w:val="16"/>
                <w:lang w:val="tt-RU"/>
              </w:rPr>
              <w:t>(</w:t>
            </w:r>
            <w:r w:rsidR="007F0707" w:rsidRPr="00D46CE0">
              <w:rPr>
                <w:rFonts w:ascii="Times New Roman" w:hAnsi="Times New Roman" w:cs="Times New Roman"/>
                <w:sz w:val="16"/>
                <w:szCs w:val="16"/>
                <w:lang w:val="tt-RU"/>
              </w:rPr>
              <w:t>Слайд3).</w:t>
            </w:r>
          </w:p>
          <w:p w:rsidR="00AF274F" w:rsidRPr="00D46CE0" w:rsidRDefault="00061656" w:rsidP="00AF274F">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-“Туган җиремә” шигыре белән үзем таныштырам.</w:t>
            </w:r>
          </w:p>
          <w:p w:rsidR="00F46F39" w:rsidRPr="00D46CE0" w:rsidRDefault="00061656" w:rsidP="00AF274F">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xml:space="preserve"> </w:t>
            </w:r>
            <w:r w:rsidR="00F46F39" w:rsidRPr="00D46CE0">
              <w:rPr>
                <w:rFonts w:ascii="Times New Roman" w:hAnsi="Times New Roman" w:cs="Times New Roman"/>
                <w:sz w:val="16"/>
                <w:szCs w:val="16"/>
                <w:lang w:val="tt-RU"/>
              </w:rPr>
              <w:t>-“Шүрәле” әкият-поэмасының сюжетын Тукайның башлап шушы авылда ишеткәнлегенә шикләнмәскә мөмкин.  Дүр</w:t>
            </w:r>
            <w:r w:rsidR="00834CA5" w:rsidRPr="00D46CE0">
              <w:rPr>
                <w:rFonts w:ascii="Times New Roman" w:hAnsi="Times New Roman" w:cs="Times New Roman"/>
                <w:sz w:val="16"/>
                <w:szCs w:val="16"/>
                <w:lang w:val="tt-RU"/>
              </w:rPr>
              <w:t>т</w:t>
            </w:r>
            <w:r w:rsidR="00F46F39" w:rsidRPr="00D46CE0">
              <w:rPr>
                <w:rFonts w:ascii="Times New Roman" w:hAnsi="Times New Roman" w:cs="Times New Roman"/>
                <w:sz w:val="16"/>
                <w:szCs w:val="16"/>
                <w:lang w:val="tt-RU"/>
              </w:rPr>
              <w:t xml:space="preserve">енче төркем укучыларына безнең якларда яшәп килгән мифны табып, сөйләргә өйрәнеп килергә бирелгән иде. </w:t>
            </w:r>
            <w:r w:rsidR="007F0707" w:rsidRPr="00D46CE0">
              <w:rPr>
                <w:rFonts w:ascii="Times New Roman" w:hAnsi="Times New Roman" w:cs="Times New Roman"/>
                <w:sz w:val="16"/>
                <w:szCs w:val="16"/>
                <w:lang w:val="tt-RU"/>
              </w:rPr>
              <w:t xml:space="preserve">(Слайд 4) </w:t>
            </w:r>
            <w:r w:rsidR="00F46F39" w:rsidRPr="00D46CE0">
              <w:rPr>
                <w:rFonts w:ascii="Times New Roman" w:hAnsi="Times New Roman" w:cs="Times New Roman"/>
                <w:sz w:val="16"/>
                <w:szCs w:val="16"/>
                <w:lang w:val="tt-RU"/>
              </w:rPr>
              <w:t>.</w:t>
            </w:r>
          </w:p>
        </w:tc>
        <w:tc>
          <w:tcPr>
            <w:tcW w:w="6521" w:type="dxa"/>
          </w:tcPr>
          <w:p w:rsidR="006F0E61" w:rsidRPr="00D46CE0" w:rsidRDefault="006F0E61" w:rsidP="006F0E61">
            <w:pPr>
              <w:spacing w:line="360" w:lineRule="auto"/>
              <w:jc w:val="both"/>
              <w:rPr>
                <w:rFonts w:ascii="Times New Roman" w:hAnsi="Times New Roman" w:cs="Times New Roman"/>
                <w:b/>
                <w:sz w:val="16"/>
                <w:szCs w:val="16"/>
                <w:lang w:val="tt-RU"/>
              </w:rPr>
            </w:pPr>
            <w:r w:rsidRPr="00D46CE0">
              <w:rPr>
                <w:rFonts w:ascii="Times New Roman" w:hAnsi="Times New Roman" w:cs="Times New Roman"/>
                <w:b/>
                <w:sz w:val="16"/>
                <w:szCs w:val="16"/>
                <w:lang w:val="tt-RU"/>
              </w:rPr>
              <w:t>Беренче төркем укучылары  Хәбри хәлфә истәлекләре белән таныштыралар.</w:t>
            </w:r>
          </w:p>
          <w:p w:rsidR="006F0E61" w:rsidRPr="00D46CE0" w:rsidRDefault="006F0E61" w:rsidP="006F0E61">
            <w:pPr>
              <w:spacing w:line="360" w:lineRule="auto"/>
              <w:jc w:val="both"/>
              <w:rPr>
                <w:rFonts w:ascii="Times New Roman" w:hAnsi="Times New Roman" w:cs="Times New Roman"/>
                <w:b/>
                <w:sz w:val="16"/>
                <w:szCs w:val="16"/>
                <w:lang w:val="tt-RU"/>
              </w:rPr>
            </w:pPr>
            <w:r w:rsidRPr="00D46CE0">
              <w:rPr>
                <w:rFonts w:ascii="Times New Roman" w:hAnsi="Times New Roman" w:cs="Times New Roman"/>
                <w:b/>
                <w:sz w:val="16"/>
                <w:szCs w:val="16"/>
                <w:lang w:val="tt-RU"/>
              </w:rPr>
              <w:t>Икенче төркем укучылары Фәтхерахман хәзрәт истәлекләре белән таныштыралар.</w:t>
            </w:r>
          </w:p>
          <w:p w:rsidR="00F46F39" w:rsidRPr="00D46CE0" w:rsidRDefault="00F46F39" w:rsidP="006F0E61">
            <w:pPr>
              <w:spacing w:line="360" w:lineRule="auto"/>
              <w:jc w:val="both"/>
              <w:rPr>
                <w:rFonts w:ascii="Times New Roman" w:hAnsi="Times New Roman" w:cs="Times New Roman"/>
                <w:b/>
                <w:sz w:val="16"/>
                <w:szCs w:val="16"/>
                <w:lang w:val="tt-RU"/>
              </w:rPr>
            </w:pPr>
            <w:r w:rsidRPr="00D46CE0">
              <w:rPr>
                <w:rFonts w:ascii="Times New Roman" w:hAnsi="Times New Roman" w:cs="Times New Roman"/>
                <w:b/>
                <w:sz w:val="16"/>
                <w:szCs w:val="16"/>
                <w:lang w:val="tt-RU"/>
              </w:rPr>
              <w:t xml:space="preserve">Укучылар чиратлашып I </w:t>
            </w:r>
            <w:r w:rsidR="00AF274F" w:rsidRPr="00D46CE0">
              <w:rPr>
                <w:rFonts w:ascii="Times New Roman" w:hAnsi="Times New Roman" w:cs="Times New Roman"/>
                <w:b/>
                <w:sz w:val="16"/>
                <w:szCs w:val="16"/>
                <w:lang w:val="tt-RU"/>
              </w:rPr>
              <w:t xml:space="preserve">бүлекне яттан сөйлиләр </w:t>
            </w:r>
            <w:r w:rsidR="00061656" w:rsidRPr="00D46CE0">
              <w:rPr>
                <w:rFonts w:ascii="Times New Roman" w:hAnsi="Times New Roman" w:cs="Times New Roman"/>
                <w:b/>
                <w:sz w:val="16"/>
                <w:szCs w:val="16"/>
                <w:lang w:val="tt-RU"/>
              </w:rPr>
              <w:t>.</w:t>
            </w:r>
          </w:p>
          <w:p w:rsidR="00F46F39" w:rsidRPr="00D46CE0" w:rsidRDefault="00F46F39" w:rsidP="006F0E61">
            <w:pPr>
              <w:spacing w:line="360" w:lineRule="auto"/>
              <w:jc w:val="both"/>
              <w:rPr>
                <w:rFonts w:ascii="Times New Roman" w:hAnsi="Times New Roman" w:cs="Times New Roman"/>
                <w:b/>
                <w:sz w:val="16"/>
                <w:szCs w:val="16"/>
                <w:lang w:val="tt-RU"/>
              </w:rPr>
            </w:pPr>
          </w:p>
          <w:p w:rsidR="00F46F39" w:rsidRPr="00D46CE0" w:rsidRDefault="00F46F39" w:rsidP="006F0E61">
            <w:pPr>
              <w:spacing w:line="360" w:lineRule="auto"/>
              <w:jc w:val="both"/>
              <w:rPr>
                <w:rFonts w:ascii="Times New Roman" w:hAnsi="Times New Roman" w:cs="Times New Roman"/>
                <w:b/>
                <w:sz w:val="16"/>
                <w:szCs w:val="16"/>
                <w:lang w:val="tt-RU"/>
              </w:rPr>
            </w:pPr>
          </w:p>
          <w:p w:rsidR="00F46F39" w:rsidRPr="00D46CE0" w:rsidRDefault="006F0E61"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b/>
                <w:sz w:val="16"/>
                <w:szCs w:val="16"/>
                <w:lang w:val="tt-RU"/>
              </w:rPr>
              <w:t>Дүртенче төркем укучылары Шүрәле турында халык арасында йөргән миф белән таныштыралар</w:t>
            </w:r>
            <w:r w:rsidRPr="00D46CE0">
              <w:rPr>
                <w:rFonts w:ascii="Times New Roman" w:hAnsi="Times New Roman" w:cs="Times New Roman"/>
                <w:sz w:val="16"/>
                <w:szCs w:val="16"/>
                <w:lang w:val="tt-RU"/>
              </w:rPr>
              <w:t>.</w:t>
            </w:r>
          </w:p>
        </w:tc>
      </w:tr>
      <w:tr w:rsidR="00F46F39" w:rsidRPr="00D46CE0" w:rsidTr="00834CA5">
        <w:tc>
          <w:tcPr>
            <w:tcW w:w="1384"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Беренчел  ныгыту</w:t>
            </w:r>
          </w:p>
        </w:tc>
        <w:tc>
          <w:tcPr>
            <w:tcW w:w="7938" w:type="dxa"/>
          </w:tcPr>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-Укучылар, укыган һәм сөйләгәннәрдән чыгып, сез дәрес башында куелган проблемалы сорауга ни дип җавап бирер идегез?</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Мәктәп –мәдрәсәләрдә белем нәрсәләр аркылы бирелгән? Кечкенә Габдулланың китапка мөнәсәбәте ничек булган соң?</w:t>
            </w:r>
          </w:p>
          <w:p w:rsidR="00F46F39" w:rsidRPr="00D46CE0" w:rsidRDefault="00F46F39" w:rsidP="006F0E61">
            <w:pPr>
              <w:spacing w:line="360" w:lineRule="auto"/>
              <w:jc w:val="both"/>
              <w:rPr>
                <w:rFonts w:ascii="Times New Roman" w:hAnsi="Times New Roman" w:cs="Times New Roman"/>
                <w:sz w:val="16"/>
                <w:szCs w:val="16"/>
                <w:lang w:val="tt-RU"/>
              </w:rPr>
            </w:pPr>
          </w:p>
          <w:p w:rsidR="00834CA5" w:rsidRPr="00D46CE0" w:rsidRDefault="00834CA5" w:rsidP="006F0E61">
            <w:pPr>
              <w:spacing w:line="360" w:lineRule="auto"/>
              <w:jc w:val="both"/>
              <w:rPr>
                <w:rFonts w:ascii="Times New Roman" w:hAnsi="Times New Roman" w:cs="Times New Roman"/>
                <w:sz w:val="16"/>
                <w:szCs w:val="16"/>
                <w:lang w:val="tt-RU"/>
              </w:rPr>
            </w:pP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-Тукай шигърияте халыкчан, дибез. Татар халкы тормышы анда барлык төсләре белән ялтырый. Мондый халыкчанлыкның орлыгы, һичшиксез, Кырлайда с</w:t>
            </w:r>
            <w:r w:rsidR="00834CA5" w:rsidRPr="00D46CE0">
              <w:rPr>
                <w:rFonts w:ascii="Times New Roman" w:hAnsi="Times New Roman" w:cs="Times New Roman"/>
                <w:sz w:val="16"/>
                <w:szCs w:val="16"/>
                <w:lang w:val="tt-RU"/>
              </w:rPr>
              <w:t>алынган</w:t>
            </w:r>
            <w:r w:rsidRPr="00D46CE0">
              <w:rPr>
                <w:rFonts w:ascii="Times New Roman" w:hAnsi="Times New Roman" w:cs="Times New Roman"/>
                <w:sz w:val="16"/>
                <w:szCs w:val="16"/>
                <w:lang w:val="tt-RU"/>
              </w:rPr>
              <w:t>. Габдулла Кырлайда тагын нәрсәләрне хәтерендә калдыра?</w:t>
            </w:r>
          </w:p>
          <w:p w:rsidR="00403F40" w:rsidRPr="00D46CE0" w:rsidRDefault="00403F40" w:rsidP="006F0E61">
            <w:pPr>
              <w:spacing w:line="360" w:lineRule="auto"/>
              <w:jc w:val="both"/>
              <w:rPr>
                <w:rFonts w:ascii="Times New Roman" w:hAnsi="Times New Roman" w:cs="Times New Roman"/>
                <w:sz w:val="16"/>
                <w:szCs w:val="16"/>
                <w:lang w:val="tt-RU"/>
              </w:rPr>
            </w:pPr>
          </w:p>
          <w:p w:rsidR="00834CA5" w:rsidRPr="00D46CE0" w:rsidRDefault="00834CA5" w:rsidP="006F0E61">
            <w:pPr>
              <w:spacing w:line="360" w:lineRule="auto"/>
              <w:jc w:val="both"/>
              <w:rPr>
                <w:rFonts w:ascii="Times New Roman" w:hAnsi="Times New Roman" w:cs="Times New Roman"/>
                <w:sz w:val="16"/>
                <w:szCs w:val="16"/>
                <w:lang w:val="tt-RU"/>
              </w:rPr>
            </w:pP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-Габдул</w:t>
            </w:r>
            <w:r w:rsidR="00834CA5" w:rsidRPr="00D46CE0">
              <w:rPr>
                <w:rFonts w:ascii="Times New Roman" w:hAnsi="Times New Roman" w:cs="Times New Roman"/>
                <w:sz w:val="16"/>
                <w:szCs w:val="16"/>
                <w:lang w:val="tt-RU"/>
              </w:rPr>
              <w:t>л</w:t>
            </w:r>
            <w:r w:rsidRPr="00D46CE0">
              <w:rPr>
                <w:rFonts w:ascii="Times New Roman" w:hAnsi="Times New Roman" w:cs="Times New Roman"/>
                <w:sz w:val="16"/>
                <w:szCs w:val="16"/>
                <w:lang w:val="tt-RU"/>
              </w:rPr>
              <w:t>а Кырлайда узган нинди бәйрәм турында бик җентекләп яза?</w:t>
            </w:r>
          </w:p>
          <w:p w:rsidR="00F46F39" w:rsidRPr="00D46CE0" w:rsidRDefault="00F46F39" w:rsidP="006F0E61">
            <w:pPr>
              <w:spacing w:line="360" w:lineRule="auto"/>
              <w:jc w:val="both"/>
              <w:rPr>
                <w:rFonts w:ascii="Times New Roman" w:hAnsi="Times New Roman" w:cs="Times New Roman"/>
                <w:sz w:val="16"/>
                <w:szCs w:val="16"/>
                <w:lang w:val="tt-RU"/>
              </w:rPr>
            </w:pPr>
          </w:p>
          <w:p w:rsidR="00834CA5" w:rsidRPr="00D46CE0" w:rsidRDefault="00834CA5" w:rsidP="006F0E61">
            <w:pPr>
              <w:spacing w:line="360" w:lineRule="auto"/>
              <w:jc w:val="both"/>
              <w:rPr>
                <w:rFonts w:ascii="Times New Roman" w:hAnsi="Times New Roman" w:cs="Times New Roman"/>
                <w:sz w:val="16"/>
                <w:szCs w:val="16"/>
                <w:lang w:val="tt-RU"/>
              </w:rPr>
            </w:pPr>
          </w:p>
          <w:p w:rsidR="00F46F39" w:rsidRPr="00D46CE0" w:rsidRDefault="00834CA5"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-Димәк, Кырлай-</w:t>
            </w:r>
            <w:r w:rsidR="00F46F39" w:rsidRPr="00D46CE0">
              <w:rPr>
                <w:rFonts w:ascii="Times New Roman" w:hAnsi="Times New Roman" w:cs="Times New Roman"/>
                <w:sz w:val="16"/>
                <w:szCs w:val="16"/>
                <w:lang w:val="tt-RU"/>
              </w:rPr>
              <w:t xml:space="preserve"> Габдулланың карашларына, иҗатына зур йогынты ясаган авыл. Җавапларыгызны гомумиләштереп карагыз әле.</w:t>
            </w:r>
          </w:p>
          <w:p w:rsidR="00F46F39" w:rsidRPr="00D46CE0" w:rsidRDefault="00F46F39" w:rsidP="00834CA5">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-Дөрес, укучылар. Сез  Габдулла Тукайның  шагыйрь булып китүенә зур этәргеч биргән Яңа Кырлай авылында яшәвегез, аның зур һәм якты мәктәбендә укуыгыз белән бик бәхетле. Тукайны олылап авылыбызга күпме кеше килә. Яңа Кырлай  Габдулланың туган авылы да түгел, биредә ул бары ике генә ел яшәп кала. Тик шулай да авылыбызда Тукай</w:t>
            </w:r>
            <w:r w:rsidR="00B02918" w:rsidRPr="00D46CE0">
              <w:rPr>
                <w:rFonts w:ascii="Times New Roman" w:hAnsi="Times New Roman" w:cs="Times New Roman"/>
                <w:sz w:val="16"/>
                <w:szCs w:val="16"/>
                <w:lang w:val="tt-RU"/>
              </w:rPr>
              <w:t>ны</w:t>
            </w:r>
            <w:r w:rsidRPr="00D46CE0">
              <w:rPr>
                <w:rFonts w:ascii="Times New Roman" w:hAnsi="Times New Roman" w:cs="Times New Roman"/>
                <w:sz w:val="16"/>
                <w:szCs w:val="16"/>
                <w:lang w:val="tt-RU"/>
              </w:rPr>
              <w:t xml:space="preserve"> олылап килүчеләрне хөрмәтләп каршы алалар. Авылыб</w:t>
            </w:r>
            <w:r w:rsidR="00834CA5" w:rsidRPr="00D46CE0">
              <w:rPr>
                <w:rFonts w:ascii="Times New Roman" w:hAnsi="Times New Roman" w:cs="Times New Roman"/>
                <w:sz w:val="16"/>
                <w:szCs w:val="16"/>
                <w:lang w:val="tt-RU"/>
              </w:rPr>
              <w:t>ыз</w:t>
            </w:r>
            <w:r w:rsidRPr="00D46CE0">
              <w:rPr>
                <w:rFonts w:ascii="Times New Roman" w:hAnsi="Times New Roman" w:cs="Times New Roman"/>
                <w:sz w:val="16"/>
                <w:szCs w:val="16"/>
                <w:lang w:val="tt-RU"/>
              </w:rPr>
              <w:t xml:space="preserve">да Тукай </w:t>
            </w:r>
            <w:r w:rsidR="00403F40" w:rsidRPr="00D46CE0">
              <w:rPr>
                <w:rFonts w:ascii="Times New Roman" w:hAnsi="Times New Roman" w:cs="Times New Roman"/>
                <w:sz w:val="16"/>
                <w:szCs w:val="16"/>
                <w:lang w:val="tt-RU"/>
              </w:rPr>
              <w:t>рухы яши. 2016 нчы елда аның 130 еллык</w:t>
            </w:r>
            <w:r w:rsidRPr="00D46CE0">
              <w:rPr>
                <w:rFonts w:ascii="Times New Roman" w:hAnsi="Times New Roman" w:cs="Times New Roman"/>
                <w:sz w:val="16"/>
                <w:szCs w:val="16"/>
                <w:lang w:val="tt-RU"/>
              </w:rPr>
              <w:t xml:space="preserve"> </w:t>
            </w:r>
            <w:r w:rsidR="00403F40" w:rsidRPr="00D46CE0">
              <w:rPr>
                <w:rFonts w:ascii="Times New Roman" w:hAnsi="Times New Roman" w:cs="Times New Roman"/>
                <w:sz w:val="16"/>
                <w:szCs w:val="16"/>
                <w:lang w:val="tt-RU"/>
              </w:rPr>
              <w:t>ю</w:t>
            </w:r>
            <w:r w:rsidR="00834CA5" w:rsidRPr="00D46CE0">
              <w:rPr>
                <w:rFonts w:ascii="Times New Roman" w:hAnsi="Times New Roman" w:cs="Times New Roman"/>
                <w:sz w:val="16"/>
                <w:szCs w:val="16"/>
                <w:lang w:val="tt-RU"/>
              </w:rPr>
              <w:t>б</w:t>
            </w:r>
            <w:r w:rsidRPr="00D46CE0">
              <w:rPr>
                <w:rFonts w:ascii="Times New Roman" w:hAnsi="Times New Roman" w:cs="Times New Roman"/>
                <w:sz w:val="16"/>
                <w:szCs w:val="16"/>
                <w:lang w:val="tt-RU"/>
              </w:rPr>
              <w:t>илеен билгеләп үтәчәкбез. Бу юбилейны лаеклы каршылыйк. Тырышып укыгыз, туган җирегезне яратыгыз, авылларыбызны яшәртерлек егет-кызлар булып үсегез.</w:t>
            </w:r>
          </w:p>
        </w:tc>
        <w:tc>
          <w:tcPr>
            <w:tcW w:w="6521" w:type="dxa"/>
          </w:tcPr>
          <w:p w:rsidR="007F0707"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-Чыннан да, иң беренче чиратта бу фикерне язганда Г.Тукай мәдрәсәне күздә тоткандыр. Фәтхерахман мулла да шулай дип язып калдырган бит.</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-Ул Кырлайда бик күп китаплар белән дә танышкан. Ул вакытларда ук инде татарларның өйләрендә бик күп дини- әдәби китаплар булган. Китапка мәхәббәт анда нәкъ</w:t>
            </w:r>
            <w:r w:rsidR="00834CA5" w:rsidRPr="00D46CE0">
              <w:rPr>
                <w:rFonts w:ascii="Times New Roman" w:hAnsi="Times New Roman" w:cs="Times New Roman"/>
                <w:sz w:val="16"/>
                <w:szCs w:val="16"/>
                <w:lang w:val="tt-RU"/>
              </w:rPr>
              <w:t xml:space="preserve"> менә Кырлайда туган</w:t>
            </w:r>
            <w:r w:rsidRPr="00D46CE0">
              <w:rPr>
                <w:rFonts w:ascii="Times New Roman" w:hAnsi="Times New Roman" w:cs="Times New Roman"/>
                <w:sz w:val="16"/>
                <w:szCs w:val="16"/>
                <w:lang w:val="tt-RU"/>
              </w:rPr>
              <w:t>.</w:t>
            </w:r>
          </w:p>
          <w:p w:rsidR="00F46F39" w:rsidRPr="00D46CE0" w:rsidRDefault="00C17686"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Авыл халкы элек-</w:t>
            </w:r>
            <w:r w:rsidR="00F46F39" w:rsidRPr="00D46CE0">
              <w:rPr>
                <w:rFonts w:ascii="Times New Roman" w:hAnsi="Times New Roman" w:cs="Times New Roman"/>
                <w:sz w:val="16"/>
                <w:szCs w:val="16"/>
                <w:lang w:val="tt-RU"/>
              </w:rPr>
              <w:t>электән җыр, такмак, әкиятләрне күп белгән. Габдулла  да хәтер сандыгына бик күп кенә халык авыз иҗаты әсәрләрен бикләп өлгергәндер.  Һәм алар аның шигъриятенә зур йогынты ясаганнар.</w:t>
            </w:r>
            <w:r w:rsidR="00403F40" w:rsidRPr="00D46CE0">
              <w:rPr>
                <w:rFonts w:ascii="Times New Roman" w:hAnsi="Times New Roman" w:cs="Times New Roman"/>
                <w:sz w:val="16"/>
                <w:szCs w:val="16"/>
                <w:lang w:val="tt-RU"/>
              </w:rPr>
              <w:t xml:space="preserve"> Безнең музейда Г.Тукайның җырлар дәфтәре тышлыгы саклана.</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-Биредәге Сабантуй бәйрәме дә Габдулланың хәтеренә кереп кала. Ул Кырлайда халкыбызның бик күп гореф-гадәтләре, йолалары белән дә таныша.</w:t>
            </w:r>
          </w:p>
          <w:p w:rsidR="00F46F39" w:rsidRPr="00D46CE0" w:rsidRDefault="00F46F39" w:rsidP="006F0E61">
            <w:pPr>
              <w:spacing w:line="360" w:lineRule="auto"/>
              <w:jc w:val="both"/>
              <w:rPr>
                <w:rFonts w:ascii="Times New Roman" w:hAnsi="Times New Roman" w:cs="Times New Roman"/>
                <w:sz w:val="16"/>
                <w:szCs w:val="16"/>
                <w:lang w:val="tt-RU"/>
              </w:rPr>
            </w:pPr>
            <w:r w:rsidRPr="00D46CE0">
              <w:rPr>
                <w:rFonts w:ascii="Times New Roman" w:hAnsi="Times New Roman" w:cs="Times New Roman"/>
                <w:sz w:val="16"/>
                <w:szCs w:val="16"/>
                <w:lang w:val="tt-RU"/>
              </w:rPr>
              <w:t>- Кырлай чоры кечкенә Габдулланың күңеленә бик матур булып кереп кала. Биредә ул беренче тапкыр мәктәпкә бара, китаплар укый башлый, бик күп әкиятләр, җырлар, такмаклар өйрәнә, бәйрәмнәрдә катнаша.</w:t>
            </w:r>
          </w:p>
        </w:tc>
      </w:tr>
      <w:bookmarkEnd w:id="0"/>
    </w:tbl>
    <w:p w:rsidR="004F59DD" w:rsidRPr="00AE09F5" w:rsidRDefault="004F59DD">
      <w:pPr>
        <w:rPr>
          <w:rFonts w:ascii="Times New Roman" w:hAnsi="Times New Roman" w:cs="Times New Roman"/>
          <w:lang w:val="tt-RU"/>
        </w:rPr>
      </w:pPr>
    </w:p>
    <w:sectPr w:rsidR="004F59DD" w:rsidRPr="00AE09F5" w:rsidSect="00834CA5">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136C"/>
    <w:multiLevelType w:val="hybridMultilevel"/>
    <w:tmpl w:val="B5C01080"/>
    <w:lvl w:ilvl="0" w:tplc="54C0A072">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7325CC"/>
    <w:multiLevelType w:val="hybridMultilevel"/>
    <w:tmpl w:val="85D24F5E"/>
    <w:lvl w:ilvl="0" w:tplc="A6349DDC">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6C1AB1"/>
    <w:multiLevelType w:val="hybridMultilevel"/>
    <w:tmpl w:val="678282B0"/>
    <w:lvl w:ilvl="0" w:tplc="7D9425B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F5"/>
    <w:rsid w:val="00061656"/>
    <w:rsid w:val="000C2F62"/>
    <w:rsid w:val="000E5B7F"/>
    <w:rsid w:val="002071FD"/>
    <w:rsid w:val="00221E1F"/>
    <w:rsid w:val="00235CB6"/>
    <w:rsid w:val="0030288B"/>
    <w:rsid w:val="00353429"/>
    <w:rsid w:val="0038395D"/>
    <w:rsid w:val="003904EA"/>
    <w:rsid w:val="003A2DAC"/>
    <w:rsid w:val="00403F40"/>
    <w:rsid w:val="00484652"/>
    <w:rsid w:val="004F2AD7"/>
    <w:rsid w:val="004F59DD"/>
    <w:rsid w:val="0058752D"/>
    <w:rsid w:val="005C4E4C"/>
    <w:rsid w:val="00616B74"/>
    <w:rsid w:val="006400C6"/>
    <w:rsid w:val="006F0E61"/>
    <w:rsid w:val="00723486"/>
    <w:rsid w:val="00760350"/>
    <w:rsid w:val="007F0707"/>
    <w:rsid w:val="00834CA5"/>
    <w:rsid w:val="0093709A"/>
    <w:rsid w:val="00964084"/>
    <w:rsid w:val="00AE09F5"/>
    <w:rsid w:val="00AE51CF"/>
    <w:rsid w:val="00AF274F"/>
    <w:rsid w:val="00B0041F"/>
    <w:rsid w:val="00B02918"/>
    <w:rsid w:val="00B07F71"/>
    <w:rsid w:val="00C00FE5"/>
    <w:rsid w:val="00C17686"/>
    <w:rsid w:val="00CF4663"/>
    <w:rsid w:val="00D46CE0"/>
    <w:rsid w:val="00F46F39"/>
    <w:rsid w:val="00F67466"/>
    <w:rsid w:val="00FC3A07"/>
    <w:rsid w:val="00FE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3486"/>
    <w:pPr>
      <w:ind w:left="720"/>
      <w:contextualSpacing/>
    </w:pPr>
  </w:style>
  <w:style w:type="paragraph" w:styleId="a5">
    <w:name w:val="Balloon Text"/>
    <w:basedOn w:val="a"/>
    <w:link w:val="a6"/>
    <w:uiPriority w:val="99"/>
    <w:semiHidden/>
    <w:unhideWhenUsed/>
    <w:rsid w:val="00C17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F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3486"/>
    <w:pPr>
      <w:ind w:left="720"/>
      <w:contextualSpacing/>
    </w:pPr>
  </w:style>
  <w:style w:type="paragraph" w:styleId="a5">
    <w:name w:val="Balloon Text"/>
    <w:basedOn w:val="a"/>
    <w:link w:val="a6"/>
    <w:uiPriority w:val="99"/>
    <w:semiHidden/>
    <w:unhideWhenUsed/>
    <w:rsid w:val="00C17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7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Ростэм</dc:creator>
  <cp:lastModifiedBy>KP</cp:lastModifiedBy>
  <cp:revision>16</cp:revision>
  <cp:lastPrinted>2015-08-11T17:43:00Z</cp:lastPrinted>
  <dcterms:created xsi:type="dcterms:W3CDTF">2015-07-31T16:31:00Z</dcterms:created>
  <dcterms:modified xsi:type="dcterms:W3CDTF">2015-12-08T17:56:00Z</dcterms:modified>
</cp:coreProperties>
</file>